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bookmarkStart w:id="0" w:name="_GoBack"/>
      <w:bookmarkEnd w:id="0"/>
      <w:r w:rsidRPr="00E273EE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Семь главных вопросов о диагностике и профилактике ВИЧ-инфекции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 xml:space="preserve">Отвечает Наталья Ладная, старший научный сотрудник специализированного научно-исследовательского отдела по профилактике и борьбе со СПИДом ФБУН ЦНИИ эпидемиологии </w:t>
      </w:r>
      <w:proofErr w:type="spellStart"/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Роспотребнадзора</w:t>
      </w:r>
      <w:proofErr w:type="spellEnd"/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1. Какие методы используют для диагностики ВИЧ-инфекции?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Определить по внешнему виду, заражен ли человек ВИЧ, невозможно. Для этого нужно пройти тестирование на ВИЧ. В Российской Федерации такое тестирование проводится по четко утвержденному алгоритму. Окончательно установить заражение можно только проведя комплексное исследование на ВИЧ разными методами.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Стандартным методом лабораторной диагностики ВИЧ-инфекции служит определение антител и антигена ВИЧ с помощью диагностических тестов.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Этот метод применяется для скрининга, то есть массового обследования среди населения. Исследование общедоступно в нашей стране – только в прошлом 2023 году было сделано почти 49 млн тестов на ВИЧ среди россиян и 3 млн среди иностранных граждан.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Кровь для этого теста можно сдать практически в любой медицинской организации в России – от районных поликлиник до специализированных центров по профилактике и борьбе со СПИД. Исследование проводится в медицинских лабораториях с помощью иммуноферментного и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иммунохемилюминесцентного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анализа (их кратко называют ИФА и ИХЛА).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случае если лаборатория получает положительные результаты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скринингового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исследования, она обязана направить образец на подтверждение в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референс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-лабораторию, где проводят более сложные исследования (иммунный, линейный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блот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выявление РНК, ДНК ВИЧ молекулярно-биологическими методами). Доступны также экспресс-тесты для обследования на ВИЧ по крови или по слюне. В прошлом году в России было проведено 2,7 млн исследований на ВИЧ с применением простых/быстрых тестов.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Помните, что положительный результат экспресс-теста или 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скринингового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теста – это еще не диагноз ВИЧ-инфекции</w:t>
      </w:r>
      <w:r w:rsidRPr="00E273E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Нужно немедленно обратиться в Центр СПИД, где врачи обязательно проведут более сложные и точные исследования. А если ВИЧ-инфекция действительно подтвердится, то человеку проведут дополнительное обследование и назначат лечение.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Диагностический алгоритм очень надежен, однако важно помнить, что современный уровень развития лабораторной диагностики не позволяет выявить заболевание сразу после заражения.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2. Через сколько времени после заражения можно диагностировать вирус?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Присутствие ВИЧ не всегда удается выявить в первые недели и даже месяцы с момента заражения, поскольку антитела к вирусу, которые мы выявляем при тестировании на ВИЧ, вырабатываются через три-четыре недели после инфицирования, а у некоторых людей даже дольше.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Мы называем этот период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серонегативное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окно».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Со второй недели после заражения специальные тесты (например, ПЦР) могут выявлять непосредственно генетический материал вируса – РНК, ДНК ВИЧ, однако эти тесты не используются для массовой диагностики и тоже нуждаются в подтверждении.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>Через три месяца после рискованного контакта отрицательный результат исследования на антитела к ВИЧ считается надежным, а через шесть месяцев не вызывает никаких сомнений.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3</w:t>
      </w: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. Может ли человек без теста заподозрить, что у него ВИЧ?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ВИЧ-инфекция не имеет явных симптомов, которые были бы характерны только для нее. Это медленно развивающееся заболевание, вирус может находиться в организме до 10 лет, а иногда и более, прежде чем человек почувствует какие-либо симптомы заболевания.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Когда человек начинает часто болеть, то, конечно, ВИЧ-инфекция может быть одной из причин такого состояния, поэтому во всех таких случаях обследоваться на ВИЧ будет небесполезно, хотя бы для того, чтобы исключить ВИЧ-инфекцию.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Человек может заподозрить, что у него ВИЧ, прежде всего если он имел риски заражения.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 xml:space="preserve">Существует три пути передачи ВИЧ-инфекции: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proofErr w:type="gram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половой</w:t>
      </w:r>
      <w:proofErr w:type="gram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 xml:space="preserve"> путь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(при сексуальных контактах),</w:t>
      </w:r>
      <w:r w:rsidRPr="00E273E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proofErr w:type="gram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передача</w:t>
      </w:r>
      <w:proofErr w:type="gram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 xml:space="preserve"> от инфицированной ВИЧ матери ее ребенку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proofErr w:type="gram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передача</w:t>
      </w:r>
      <w:proofErr w:type="gram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 xml:space="preserve"> с зараженной ВИЧ кровью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при ее попадании во внутренние среды организма, например, при переливании крови или с загрязненными такой кровью инструментами, чаще всего иглами и шприцами.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Самый частый путь заражения ВИЧ – при половых контактах. Чем больше у человека было половых партнеров, тем риск выше.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большему риску заражения подвергаются люди, употребляющие наркотики.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Самый минимальный риск заражения имеют люди, которые никогда не жили половой жизнью и не потребляли наркотиков, </w:t>
      </w:r>
      <w:r w:rsidRPr="00E27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но, к сожалению, встречаются и отдельные случаи заражения ВИЧ из-за нарушений при оказании медицинской помощи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Часто люди забывают о своих рисках заражения ВИЧ или недооценивают степень этих рисков. </w:t>
      </w: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Поэтому мы рекомендуем всем россиянам регулярно проходить тестирование на ВИЧ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Это совсем не сложно, но может спасти здоровье и жизни людей. Для всех подойдет тестирование один раз в год.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А людям, которые продолжают подвергать себя риску заражения, например, </w:t>
      </w: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часто меняют половых партнеров, нужно обследоваться как можно чаще и лучше всего вместе с партнерами.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Чем раньше будет поставлен диагноз, тем скорее начнется лечение и меньше будет передаваться ВИЧ-инфекция.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4. Если был контакт с зараженным человеком, обязательно ли произойдет инфицирование?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</w:t>
      </w: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Нет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Имеет значение, какой конкретно контакт имел человек. </w:t>
      </w:r>
    </w:p>
    <w:p w:rsid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Например, заразиться при бытовом общении невозможно</w:t>
      </w:r>
      <w:r w:rsidRPr="00E273E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 xml:space="preserve">А от заражения половым путем надежно защищает презерватив, если он не был поврежден и был правильно использован.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Если инфицированный ВИЧ человек принимает лекарства, которые полностью подавляют размножение ВИЧ (антиретровирусную терапию), то это сильно снижает вероятность заражения от такого полового партнера.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исследованиях было показано, что риск передачи ВИЧ половым путем от инфицированного партнера с подавленной (неопределяемой) вирусной нагрузкой здоровому партнеру отсутствует. Но важно понимать, что лекарственные препараты не подавляют вирусную нагрузку сразу после начала лечения и навсегда.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При нарушении схемы лечения возможно повышение вирусной нагрузки и развитие лекарственной устойчивости ВИЧ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При соблюдении рекомендаций врачей и приеме антиретровирусной терапии 99% беременных ВИЧ-положительных женщин рожают здоровых детей. Доказана эффективность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доконтактной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постконтактной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профилактики ВИЧ-инфекции, то есть приема лекарств, подавляющих вирус до или после опасного контакта. Кроме того, у незначительного числа людей имеется индивидуальная невосприимчивость к ВИЧ. Причиной этого могут быть генетические особенности человека, например особый вариант гена CCR5.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5. Правда ли, что если лечение начать в ближайшее время после вероятного контакта с ВИЧ, то заражение можно предотвратить?</w:t>
      </w:r>
    </w:p>
    <w:p w:rsidR="002B579D" w:rsidRP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В экстренных случаях после рискованного контакта с зараженным ВИЧ человеком можно использовать 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постконтактную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профилактику.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Это месячный курс приема антиретровирусных препаратов – тех же, которые используются для лечения больных. </w:t>
      </w: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 xml:space="preserve">При быстром начале </w:t>
      </w:r>
      <w:proofErr w:type="spellStart"/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>постконтактной</w:t>
      </w:r>
      <w:proofErr w:type="spellEnd"/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 xml:space="preserve"> профилактики (в течение первых суток, но не позднее 72 часов после контакта с ВИЧ) есть высокие шансы избежать инфицирования</w:t>
      </w: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случае если вы уверены, что у вас имелся высокий риск заражения ВИЧ-инфекцией при аварийной или экстренной ситуации, необходимо обратиться в Центр СПИД, пройти экспресс-тестирование на ВИЧ и как можно быстрее начать прием профилактического курса антиретровирусных препаратов.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6. Какие методы профилактики эффективны?</w:t>
      </w:r>
    </w:p>
    <w:p w:rsidR="002B579D" w:rsidRP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Вакцины, предохраняющие от заражения ВИЧ, в настоящий момент отсутствуют, заболевание остается неизлечимым, поэтому считают, что ранняя диагностика, своевременное выявление больных и немедленное назначение им лечения, останавливающего размножение ВИЧ, являются основным способом взять инфекцию под контроль.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Однако пандемия ВИЧ-инфекции продолжает развиваться, несмотря на то что уже 29,8 млн человек во всем мире получали антиретровирусную терапию в 2022 году.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Поэтому в последнее время очень большое значение придают другим профилактическим мерам,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включая обучающие программы по ВИЧ-инфекции для разных возрастных и поведенческих групп населения, рекомендации по использованию презервативов, обследованию и лечению инфекций, передаваемых половым путем, специальные профилактические программы для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lastRenderedPageBreak/>
        <w:t xml:space="preserve">уязвимых групп населения, 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доконтактную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и 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постконтактную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proofErr w:type="spellStart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химиопрофилактику</w:t>
      </w:r>
      <w:proofErr w:type="spellEnd"/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заражения ВИЧ для неинфицированных.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Получены данные о высокой эффективности программ профилактики передачи ВИЧ от матери к ребенку в Российской Федерации. Риск вертикальной передачи ВИЧ-инфекции удалось снизить до 1% в 2023 году благодаря высокой доле ВИЧ-инфицированных беременных, поступающих на роды с подавленной вирусной нагрузкой ВИЧ. </w:t>
      </w:r>
    </w:p>
    <w:p w:rsidR="002B579D" w:rsidRP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реальной жизни </w:t>
      </w:r>
      <w:r w:rsidRPr="00E273EE">
        <w:rPr>
          <w:rFonts w:ascii="Times New Roman" w:eastAsia="Times New Roman" w:hAnsi="Times New Roman" w:cs="Times New Roman"/>
          <w:b/>
          <w:color w:val="232629"/>
          <w:sz w:val="24"/>
          <w:szCs w:val="24"/>
          <w:lang w:eastAsia="ru-RU"/>
        </w:rPr>
        <w:t xml:space="preserve">для основной части населения самым эффективным методом личной профилактики ВИЧ может быть сокращение числа половых партнеров, постоянное использование презервативов и регулярное тестирование на ВИЧ, желательно вместе с партнером.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Если у кого-то из партнеров при тестировании будет выявлен ВИЧ, нужно обратиться в Центр СПИД и начать лечение ВИЧ-инфекции. Это сохранит жизнь больному человеку и снизит риск заражения для здорового.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7. Какие новые методы диагностики существуют? Что они позволяют выяснить?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Диагностические методы постоянно совершенствуются.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Создана отечественная промышленная база по производству ряда диагностических средств с полным циклом производства в России.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Растет популярность экспресс-тестов для обследования на ВИЧ (они могут применяться даже для самотестирования), а также мобильных приборов для тестирования на вирусную нагрузку ВИЧ и иммунный статус, которые позволяют расширить охват тестированием среди труднодоступных групп населения.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Значительный прогресс наблюдается в области молекулярной диагностики ВИЧ-инфекции и ВИЧ-ассоциированных инфекций, спектр и качество диагностических тест-систем растет.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Молекулярно-биологические и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биоинформатические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методы значительно обогатили эпидемиологический надзор за ВИЧ-инфекцией.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России в последние годы разработана методика количественной оценки резервуаров ВИЧ в организме больного. Ее использование позволяет сделать прогноз дальнейшего течения заболевания у конкретных больных, а также получить базовые медицинские знания, необходимые для разработки методов излечения заболевания.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Совершенствуются подходы к выявлению лекарственной устойчивости ВИЧ, а методы </w:t>
      </w:r>
      <w:proofErr w:type="spellStart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секвенирования</w:t>
      </w:r>
      <w:proofErr w:type="spellEnd"/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генома ВИЧ нашли применение при проведении эпидемиологических расследований по случаям ВИЧ-инфекции. </w:t>
      </w:r>
    </w:p>
    <w:p w:rsidR="002B579D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последние годы изучение особенностей распространения инфекции ведется в том числе с помощью анализа кластеров передачи ВИЧ. </w:t>
      </w:r>
    </w:p>
    <w:p w:rsidR="00E273EE" w:rsidRPr="00E273EE" w:rsidRDefault="00E273EE" w:rsidP="00E273E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273EE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Но все эти новые методы диагностики больше интересуют ученых и медицинских работников, </w:t>
      </w:r>
      <w:r w:rsidRPr="00E273E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а для обычных граждан наибольшую пользу может принести обследование на ВИЧ стандартными методами.</w:t>
      </w:r>
    </w:p>
    <w:p w:rsidR="00E273EE" w:rsidRPr="00E273EE" w:rsidRDefault="00E273EE" w:rsidP="00E273EE">
      <w:pPr>
        <w:jc w:val="both"/>
        <w:rPr>
          <w:rFonts w:ascii="Times New Roman" w:hAnsi="Times New Roman" w:cs="Times New Roman"/>
          <w:sz w:val="24"/>
          <w:szCs w:val="24"/>
        </w:rPr>
      </w:pPr>
      <w:r w:rsidRPr="00E273EE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hyperlink r:id="rId4" w:history="1">
        <w:r w:rsidRPr="00E273EE">
          <w:rPr>
            <w:rStyle w:val="a3"/>
            <w:rFonts w:ascii="Times New Roman" w:hAnsi="Times New Roman" w:cs="Times New Roman"/>
            <w:sz w:val="24"/>
            <w:szCs w:val="24"/>
          </w:rPr>
          <w:t>https://санщит.рус</w:t>
        </w:r>
      </w:hyperlink>
    </w:p>
    <w:sectPr w:rsidR="00E273EE" w:rsidRPr="00E273EE" w:rsidSect="00E273E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7B"/>
    <w:rsid w:val="00274B1B"/>
    <w:rsid w:val="002B579D"/>
    <w:rsid w:val="00453E7B"/>
    <w:rsid w:val="00E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00FE3-683C-4E31-BC7C-11561EB2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7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3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scription">
    <w:name w:val="article__description"/>
    <w:basedOn w:val="a"/>
    <w:rsid w:val="00E2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273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5;&#1097;&#1080;&#1090;.&#1088;&#1091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2024-05-17T10:30:00Z</dcterms:created>
  <dcterms:modified xsi:type="dcterms:W3CDTF">2024-05-17T10:47:00Z</dcterms:modified>
</cp:coreProperties>
</file>